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61018" w14:textId="77777777" w:rsidR="00E77B25" w:rsidRDefault="00E77B25" w:rsidP="00E77B25">
      <w:pPr>
        <w:spacing w:line="276" w:lineRule="auto"/>
        <w:rPr>
          <w:rFonts w:ascii="Arial" w:hAnsi="Arial" w:cs="Arial"/>
          <w:lang w:val="fr-FR"/>
        </w:rPr>
      </w:pPr>
      <w:r w:rsidRPr="00052347">
        <w:rPr>
          <w:rFonts w:ascii="Arial" w:hAnsi="Arial" w:cs="Arial"/>
          <w:b/>
          <w:sz w:val="28"/>
          <w:szCs w:val="28"/>
          <w:lang w:val="fr-FR"/>
        </w:rPr>
        <w:t>Matthieu 2.1-12</w:t>
      </w:r>
      <w:r>
        <w:rPr>
          <w:rFonts w:ascii="Arial" w:hAnsi="Arial" w:cs="Arial"/>
          <w:b/>
          <w:sz w:val="28"/>
          <w:szCs w:val="28"/>
          <w:lang w:val="fr-FR"/>
        </w:rPr>
        <w:t xml:space="preserve"> </w:t>
      </w:r>
      <w:r w:rsidRPr="00AF533C">
        <w:rPr>
          <w:rFonts w:ascii="Arial" w:hAnsi="Arial" w:cs="Arial"/>
          <w:b/>
          <w:i/>
          <w:sz w:val="28"/>
          <w:szCs w:val="28"/>
          <w:lang w:val="fr-FR"/>
        </w:rPr>
        <w:t>Semaine de Prière pour l’Unité</w:t>
      </w:r>
      <w:r>
        <w:rPr>
          <w:rFonts w:ascii="Arial" w:hAnsi="Arial" w:cs="Arial"/>
          <w:b/>
          <w:i/>
          <w:sz w:val="28"/>
          <w:szCs w:val="28"/>
          <w:lang w:val="fr-FR"/>
        </w:rPr>
        <w:t>,</w:t>
      </w:r>
      <w:r w:rsidRPr="00AF533C">
        <w:rPr>
          <w:rFonts w:ascii="Arial" w:hAnsi="Arial" w:cs="Arial"/>
          <w:b/>
          <w:i/>
          <w:sz w:val="28"/>
          <w:szCs w:val="28"/>
          <w:lang w:val="fr-FR"/>
        </w:rPr>
        <w:t xml:space="preserve"> 202</w:t>
      </w:r>
      <w:r>
        <w:rPr>
          <w:rFonts w:ascii="Arial" w:hAnsi="Arial" w:cs="Arial"/>
          <w:b/>
          <w:i/>
          <w:sz w:val="28"/>
          <w:szCs w:val="28"/>
          <w:lang w:val="fr-FR"/>
        </w:rPr>
        <w:t>2</w:t>
      </w:r>
    </w:p>
    <w:p w14:paraId="05744A47" w14:textId="77777777" w:rsidR="00E77B25" w:rsidRDefault="00E77B25" w:rsidP="00E77B25">
      <w:pPr>
        <w:spacing w:line="276" w:lineRule="auto"/>
        <w:rPr>
          <w:rFonts w:ascii="Arial" w:hAnsi="Arial" w:cs="Arial"/>
          <w:b/>
          <w:i/>
          <w:sz w:val="28"/>
          <w:szCs w:val="28"/>
          <w:lang w:val="fr-FR"/>
        </w:rPr>
      </w:pPr>
    </w:p>
    <w:p w14:paraId="59524C4D" w14:textId="77777777" w:rsidR="00E77B25" w:rsidRPr="00F24925" w:rsidRDefault="00E77B25" w:rsidP="00E77B25">
      <w:pPr>
        <w:spacing w:after="240" w:line="276" w:lineRule="auto"/>
        <w:rPr>
          <w:rFonts w:ascii="Arial" w:hAnsi="Arial" w:cs="Arial"/>
          <w:lang w:val="fr-FR"/>
        </w:rPr>
      </w:pPr>
      <w:r w:rsidRPr="00F24925">
        <w:rPr>
          <w:rFonts w:ascii="Arial" w:hAnsi="Arial" w:cs="Arial"/>
          <w:lang w:val="fr-FR"/>
        </w:rPr>
        <w:t xml:space="preserve">Bénédictions pour cette semaine de prière et Happy New </w:t>
      </w:r>
      <w:proofErr w:type="spellStart"/>
      <w:r w:rsidRPr="000944C6">
        <w:rPr>
          <w:rFonts w:ascii="Arial" w:hAnsi="Arial" w:cs="Arial"/>
          <w:lang w:val="fr-FR"/>
        </w:rPr>
        <w:t>Year</w:t>
      </w:r>
      <w:proofErr w:type="spellEnd"/>
      <w:r w:rsidRPr="00F24925">
        <w:rPr>
          <w:rFonts w:ascii="Arial" w:hAnsi="Arial" w:cs="Arial"/>
          <w:lang w:val="fr-FR"/>
        </w:rPr>
        <w:t xml:space="preserve">. Nous voici encore une fois avec un enregistrement à cause de Covid, et nous remercions les experts et les techniciens de l’internet ; mais au même temps, nous nous sommes </w:t>
      </w:r>
      <w:proofErr w:type="gramStart"/>
      <w:r w:rsidRPr="00F24925">
        <w:rPr>
          <w:rFonts w:ascii="Arial" w:hAnsi="Arial" w:cs="Arial"/>
          <w:lang w:val="fr-FR"/>
        </w:rPr>
        <w:t>rendus</w:t>
      </w:r>
      <w:proofErr w:type="gramEnd"/>
      <w:r w:rsidRPr="00F24925">
        <w:rPr>
          <w:rFonts w:ascii="Arial" w:hAnsi="Arial" w:cs="Arial"/>
          <w:lang w:val="fr-FR"/>
        </w:rPr>
        <w:t xml:space="preserve"> compte que la présence humaine, les uns à </w:t>
      </w:r>
      <w:proofErr w:type="spellStart"/>
      <w:r w:rsidRPr="00F24925">
        <w:rPr>
          <w:rFonts w:ascii="Arial" w:hAnsi="Arial" w:cs="Arial"/>
          <w:lang w:val="fr-FR"/>
        </w:rPr>
        <w:t>coté</w:t>
      </w:r>
      <w:proofErr w:type="spellEnd"/>
      <w:r w:rsidRPr="00F24925">
        <w:rPr>
          <w:rFonts w:ascii="Arial" w:hAnsi="Arial" w:cs="Arial"/>
          <w:lang w:val="fr-FR"/>
        </w:rPr>
        <w:t xml:space="preserve"> des autres, même assis avec la distance, vaut mieux que l’écran de l’ordinateur. Mais, la plupart d’entre nous a aussi touché la vie quotidienne de ceux qui ne peuvent pas assister à la messe, qui sont séparés de l’assemblée chrétienne pour n’importe quelle raison.</w:t>
      </w:r>
    </w:p>
    <w:p w14:paraId="4545FCE4" w14:textId="77777777" w:rsidR="00E77B25" w:rsidRPr="00F24925" w:rsidRDefault="00E77B25" w:rsidP="00E77B25">
      <w:pPr>
        <w:spacing w:after="240" w:line="276" w:lineRule="auto"/>
        <w:rPr>
          <w:rFonts w:ascii="Arial" w:hAnsi="Arial" w:cs="Arial"/>
          <w:lang w:val="fr-FR"/>
        </w:rPr>
      </w:pPr>
      <w:r w:rsidRPr="00F24925">
        <w:rPr>
          <w:rFonts w:ascii="Arial" w:hAnsi="Arial" w:cs="Arial"/>
          <w:lang w:val="fr-FR"/>
        </w:rPr>
        <w:t xml:space="preserve">Tout cela souligne l’importance de la visite des mages à Jésus. Imaginez-vous une telle visite aujourd’hui – quel site internet fournit les meilleurs cadeaux pour un bébé, même un fils de Dieu ? Combien sont les frais de livraison ? Et les problèmes avec la douane, ne parlons plus. Les mages, les rois, n’ont pas eu ces décisions. Ils ont fait la visite en personne ; ils ont probablement traverse les déserts, ont fait de courtes pauses aux oasis, ont poursuivi la route pendant la fraicheur de la nuit. Ils ont rencontré Hérode ce vieux renard qui les a questionnés ‘afin que j’aille l’adorer’. Et enfin arrivés, ils ont rendu hommage au bébé, et ils ont offert leurs présents un peu bizarres : de l’or, de l’encens, de la myrrhe. </w:t>
      </w:r>
    </w:p>
    <w:p w14:paraId="29038548" w14:textId="77777777" w:rsidR="00E77B25" w:rsidRPr="00F24925" w:rsidRDefault="00E77B25" w:rsidP="00E77B25">
      <w:pPr>
        <w:spacing w:after="240" w:line="276" w:lineRule="auto"/>
        <w:rPr>
          <w:rFonts w:ascii="Arial" w:hAnsi="Arial" w:cs="Arial"/>
          <w:szCs w:val="24"/>
          <w:lang w:val="fr-FR" w:eastAsia="en-GB"/>
        </w:rPr>
      </w:pPr>
      <w:r w:rsidRPr="00F24925">
        <w:rPr>
          <w:rFonts w:ascii="Arial" w:hAnsi="Arial" w:cs="Arial"/>
          <w:lang w:val="fr-FR"/>
        </w:rPr>
        <w:t xml:space="preserve">La question que cette scène de nativité nous pose actuellement, c’est comment pouvons-nous rendre hommage à cet enfant de Bethléem, comment pouvons-nous adorer Jésus dans notre milieu à nous. La visite des mages nous offre trois réponses. Elle nous donne une sorte de modèle des possibilités : d’abord, comme les mages sont simplement restés dans la présence de Dieu, nous pouvons nous-mêmes demeurer dans cette présence au sacrement aussi bien qu’à la </w:t>
      </w:r>
      <w:r>
        <w:rPr>
          <w:rFonts w:ascii="Arial" w:hAnsi="Arial" w:cs="Arial"/>
          <w:lang w:val="fr-FR"/>
        </w:rPr>
        <w:t xml:space="preserve">sainte </w:t>
      </w:r>
      <w:r w:rsidRPr="00F24925">
        <w:rPr>
          <w:rFonts w:ascii="Arial" w:hAnsi="Arial" w:cs="Arial"/>
          <w:lang w:val="fr-FR"/>
        </w:rPr>
        <w:t xml:space="preserve">parole, se réjouir à l’encontre de Dieu si fugitif que ce soit. Ensuite, nos offrandes : je me souviens d’un poème du dix-neuvième siècle en anglais que nous chantons à Noël avec un verset : </w:t>
      </w:r>
      <w:proofErr w:type="spellStart"/>
      <w:r w:rsidRPr="000944C6">
        <w:rPr>
          <w:rFonts w:ascii="Arial" w:hAnsi="Arial" w:cs="Arial"/>
          <w:i/>
          <w:iCs/>
          <w:szCs w:val="24"/>
          <w:lang w:val="fr-FR" w:eastAsia="en-GB"/>
        </w:rPr>
        <w:t>What</w:t>
      </w:r>
      <w:proofErr w:type="spellEnd"/>
      <w:r w:rsidRPr="000944C6">
        <w:rPr>
          <w:rFonts w:ascii="Arial" w:hAnsi="Arial" w:cs="Arial"/>
          <w:i/>
          <w:iCs/>
          <w:szCs w:val="24"/>
          <w:lang w:val="fr-FR" w:eastAsia="en-GB"/>
        </w:rPr>
        <w:t xml:space="preserve"> can I </w:t>
      </w:r>
      <w:proofErr w:type="spellStart"/>
      <w:r w:rsidRPr="000944C6">
        <w:rPr>
          <w:rFonts w:ascii="Arial" w:hAnsi="Arial" w:cs="Arial"/>
          <w:i/>
          <w:iCs/>
          <w:szCs w:val="24"/>
          <w:lang w:val="fr-FR" w:eastAsia="en-GB"/>
        </w:rPr>
        <w:t>give</w:t>
      </w:r>
      <w:proofErr w:type="spellEnd"/>
      <w:r w:rsidRPr="000944C6">
        <w:rPr>
          <w:rFonts w:ascii="Arial" w:hAnsi="Arial" w:cs="Arial"/>
          <w:i/>
          <w:iCs/>
          <w:szCs w:val="24"/>
          <w:lang w:val="fr-FR" w:eastAsia="en-GB"/>
        </w:rPr>
        <w:t xml:space="preserve"> </w:t>
      </w:r>
      <w:proofErr w:type="spellStart"/>
      <w:r w:rsidRPr="000944C6">
        <w:rPr>
          <w:rFonts w:ascii="Arial" w:hAnsi="Arial" w:cs="Arial"/>
          <w:i/>
          <w:iCs/>
          <w:szCs w:val="24"/>
          <w:lang w:val="fr-FR" w:eastAsia="en-GB"/>
        </w:rPr>
        <w:t>Him</w:t>
      </w:r>
      <w:proofErr w:type="spellEnd"/>
      <w:r w:rsidRPr="000944C6">
        <w:rPr>
          <w:rFonts w:ascii="Arial" w:hAnsi="Arial" w:cs="Arial"/>
          <w:i/>
          <w:iCs/>
          <w:szCs w:val="24"/>
          <w:lang w:val="fr-FR" w:eastAsia="en-GB"/>
        </w:rPr>
        <w:t xml:space="preserve">, </w:t>
      </w:r>
      <w:proofErr w:type="spellStart"/>
      <w:r w:rsidRPr="000944C6">
        <w:rPr>
          <w:rFonts w:ascii="Arial" w:hAnsi="Arial" w:cs="Arial"/>
          <w:i/>
          <w:iCs/>
          <w:szCs w:val="24"/>
          <w:lang w:val="fr-FR" w:eastAsia="en-GB"/>
        </w:rPr>
        <w:t>poor</w:t>
      </w:r>
      <w:proofErr w:type="spellEnd"/>
      <w:r w:rsidRPr="000944C6">
        <w:rPr>
          <w:rFonts w:ascii="Arial" w:hAnsi="Arial" w:cs="Arial"/>
          <w:i/>
          <w:iCs/>
          <w:szCs w:val="24"/>
          <w:lang w:val="fr-FR" w:eastAsia="en-GB"/>
        </w:rPr>
        <w:t xml:space="preserve"> as I </w:t>
      </w:r>
      <w:proofErr w:type="spellStart"/>
      <w:r w:rsidRPr="000944C6">
        <w:rPr>
          <w:rFonts w:ascii="Arial" w:hAnsi="Arial" w:cs="Arial"/>
          <w:i/>
          <w:iCs/>
          <w:szCs w:val="24"/>
          <w:lang w:val="fr-FR" w:eastAsia="en-GB"/>
        </w:rPr>
        <w:t>am</w:t>
      </w:r>
      <w:proofErr w:type="spellEnd"/>
      <w:r w:rsidRPr="00F24925">
        <w:rPr>
          <w:rFonts w:ascii="Arial" w:hAnsi="Arial" w:cs="Arial"/>
          <w:i/>
          <w:iCs/>
          <w:szCs w:val="24"/>
          <w:lang w:val="fr-FR" w:eastAsia="en-GB"/>
        </w:rPr>
        <w:t xml:space="preserve"> ? </w:t>
      </w:r>
      <w:r w:rsidRPr="00F017FE">
        <w:rPr>
          <w:rFonts w:ascii="Arial" w:hAnsi="Arial" w:cs="Arial"/>
          <w:i/>
          <w:iCs/>
          <w:szCs w:val="24"/>
          <w:lang w:eastAsia="en-GB"/>
        </w:rPr>
        <w:t>If I were a shepherd, I would bring a lamb;</w:t>
      </w:r>
      <w:r w:rsidRPr="00F24925">
        <w:rPr>
          <w:rFonts w:ascii="Arial" w:hAnsi="Arial" w:cs="Arial"/>
          <w:i/>
          <w:iCs/>
          <w:szCs w:val="24"/>
          <w:lang w:eastAsia="en-GB"/>
        </w:rPr>
        <w:t xml:space="preserve"> </w:t>
      </w:r>
      <w:r w:rsidRPr="00F017FE">
        <w:rPr>
          <w:rFonts w:ascii="Arial" w:hAnsi="Arial" w:cs="Arial"/>
          <w:i/>
          <w:iCs/>
          <w:szCs w:val="24"/>
          <w:lang w:eastAsia="en-GB"/>
        </w:rPr>
        <w:t>If I were a Wise Man, I would do my part;</w:t>
      </w:r>
      <w:r w:rsidRPr="00F24925">
        <w:rPr>
          <w:rFonts w:ascii="Arial" w:hAnsi="Arial" w:cs="Arial"/>
          <w:i/>
          <w:iCs/>
          <w:szCs w:val="24"/>
          <w:lang w:eastAsia="en-GB"/>
        </w:rPr>
        <w:t xml:space="preserve"> </w:t>
      </w:r>
      <w:r w:rsidRPr="00F017FE">
        <w:rPr>
          <w:rFonts w:ascii="Arial" w:hAnsi="Arial" w:cs="Arial"/>
          <w:i/>
          <w:iCs/>
          <w:szCs w:val="24"/>
          <w:lang w:eastAsia="en-GB"/>
        </w:rPr>
        <w:t>Yet what I can I give Him: give my heart</w:t>
      </w:r>
      <w:r w:rsidRPr="00F017FE">
        <w:rPr>
          <w:rFonts w:ascii="Arial" w:hAnsi="Arial" w:cs="Arial"/>
          <w:szCs w:val="24"/>
          <w:lang w:eastAsia="en-GB"/>
        </w:rPr>
        <w:t>.</w:t>
      </w:r>
      <w:r w:rsidRPr="00F24925">
        <w:rPr>
          <w:rFonts w:ascii="Arial" w:hAnsi="Arial" w:cs="Arial"/>
          <w:szCs w:val="24"/>
          <w:lang w:eastAsia="en-GB"/>
        </w:rPr>
        <w:t xml:space="preserve"> </w:t>
      </w:r>
      <w:r w:rsidRPr="00F24925">
        <w:rPr>
          <w:rFonts w:ascii="Arial" w:hAnsi="Arial" w:cs="Arial"/>
          <w:szCs w:val="24"/>
          <w:lang w:val="fr-FR" w:eastAsia="en-GB"/>
        </w:rPr>
        <w:t>Dans ma pauvreté, qu’est-ce que je peux offrir, sinon mon cœur, mon amour ? Et je vous suggère que cet amour ne doive pas se fixer à Dieu seul. Il nous faut inclure ceux qui sont séparés de nos prières, de nos assemblées, parce qu’ils ne sont pas séparés de l’amour de Dieu.</w:t>
      </w:r>
    </w:p>
    <w:p w14:paraId="071CD574" w14:textId="77777777" w:rsidR="00E77B25" w:rsidRDefault="00E77B25" w:rsidP="00E77B25">
      <w:pPr>
        <w:spacing w:after="240" w:line="276" w:lineRule="auto"/>
        <w:rPr>
          <w:rFonts w:ascii="Arial" w:hAnsi="Arial" w:cs="Arial"/>
          <w:szCs w:val="24"/>
          <w:lang w:val="fr-FR" w:eastAsia="en-GB"/>
        </w:rPr>
      </w:pPr>
      <w:r w:rsidRPr="00F24925">
        <w:rPr>
          <w:rFonts w:ascii="Arial" w:hAnsi="Arial" w:cs="Arial"/>
          <w:szCs w:val="24"/>
          <w:lang w:val="fr-FR" w:eastAsia="en-GB"/>
        </w:rPr>
        <w:t xml:space="preserve">Et enfin, de la géographie – et grand merci </w:t>
      </w:r>
      <w:r w:rsidRPr="00F24925">
        <w:rPr>
          <w:rFonts w:ascii="Arial" w:hAnsi="Arial" w:cs="Arial"/>
          <w:lang w:val="fr-FR"/>
        </w:rPr>
        <w:t xml:space="preserve">à Sœur Colette </w:t>
      </w:r>
      <w:proofErr w:type="spellStart"/>
      <w:r w:rsidRPr="00F24925">
        <w:rPr>
          <w:rFonts w:ascii="Arial" w:hAnsi="Arial" w:cs="Arial"/>
          <w:lang w:val="fr-FR"/>
        </w:rPr>
        <w:t>Bence</w:t>
      </w:r>
      <w:proofErr w:type="spellEnd"/>
      <w:r w:rsidRPr="00F24925">
        <w:rPr>
          <w:rFonts w:ascii="Arial" w:hAnsi="Arial" w:cs="Arial"/>
          <w:lang w:val="fr-FR"/>
        </w:rPr>
        <w:t xml:space="preserve"> pour ces idées</w:t>
      </w:r>
      <w:r w:rsidRPr="00F24925">
        <w:rPr>
          <w:rFonts w:ascii="Arial" w:hAnsi="Arial" w:cs="Arial"/>
          <w:szCs w:val="24"/>
          <w:lang w:val="fr-FR" w:eastAsia="en-GB"/>
        </w:rPr>
        <w:t xml:space="preserve">. L’évangile nous instruit que les mages sont venus de l’orient, et n’oublions pas que la foi chrétienne a ces origines dans un pays </w:t>
      </w:r>
      <w:r w:rsidRPr="00F24925">
        <w:rPr>
          <w:rFonts w:ascii="Arial" w:hAnsi="Arial" w:cs="Arial"/>
          <w:lang w:val="fr-FR"/>
        </w:rPr>
        <w:t>à</w:t>
      </w:r>
      <w:r w:rsidRPr="00F24925">
        <w:rPr>
          <w:rFonts w:ascii="Arial" w:hAnsi="Arial" w:cs="Arial"/>
          <w:szCs w:val="24"/>
          <w:lang w:val="fr-FR" w:eastAsia="en-GB"/>
        </w:rPr>
        <w:t xml:space="preserve"> l’est de nous. Je pense que l’hommage que nous rendons </w:t>
      </w:r>
      <w:r w:rsidRPr="00F24925">
        <w:rPr>
          <w:rFonts w:ascii="Arial" w:hAnsi="Arial" w:cs="Arial"/>
          <w:lang w:val="fr-FR"/>
        </w:rPr>
        <w:t>à</w:t>
      </w:r>
      <w:r w:rsidRPr="00F24925">
        <w:rPr>
          <w:rFonts w:ascii="Arial" w:hAnsi="Arial" w:cs="Arial"/>
          <w:szCs w:val="24"/>
          <w:lang w:val="fr-FR" w:eastAsia="en-GB"/>
        </w:rPr>
        <w:t xml:space="preserve"> Jésus c’est aussi la reconnaissance des chrétiens de l’est, tout ce qu’ils nous apprennent sur la foi, et sur la souffrance. Et moi, je dirais plus : la reconnaissance de la présence de Dieu dans les peuples </w:t>
      </w:r>
      <w:r>
        <w:rPr>
          <w:rFonts w:ascii="Arial" w:hAnsi="Arial" w:cs="Arial"/>
          <w:szCs w:val="24"/>
          <w:lang w:val="fr-FR" w:eastAsia="en-GB"/>
        </w:rPr>
        <w:t xml:space="preserve">et les cultures </w:t>
      </w:r>
      <w:r w:rsidRPr="00F24925">
        <w:rPr>
          <w:rFonts w:ascii="Arial" w:hAnsi="Arial" w:cs="Arial"/>
          <w:szCs w:val="24"/>
          <w:lang w:val="fr-FR" w:eastAsia="en-GB"/>
        </w:rPr>
        <w:t>de l’est, surtout parmi les plus pauvres, les plus vulnérables, par exemple en Afghanistan. Les mages sont rentrés à leur pays ‘par un autre chemin’. Quand nous essayons de rentrer chez nous, de retrouver notre place au cœur du bon Dieu, peut-être c’est par un autre chemin, et voil</w:t>
      </w:r>
      <w:r w:rsidRPr="00F24925">
        <w:rPr>
          <w:rFonts w:ascii="Arial" w:hAnsi="Arial" w:cs="Arial"/>
          <w:lang w:val="fr-FR"/>
        </w:rPr>
        <w:t>à</w:t>
      </w:r>
      <w:r w:rsidRPr="00F24925">
        <w:rPr>
          <w:rFonts w:ascii="Arial" w:hAnsi="Arial" w:cs="Arial"/>
          <w:szCs w:val="24"/>
          <w:lang w:val="fr-FR" w:eastAsia="en-GB"/>
        </w:rPr>
        <w:t xml:space="preserve"> notre espérance, voil</w:t>
      </w:r>
      <w:r w:rsidRPr="00F24925">
        <w:rPr>
          <w:rFonts w:ascii="Arial" w:hAnsi="Arial" w:cs="Arial"/>
          <w:lang w:val="fr-FR"/>
        </w:rPr>
        <w:t>à</w:t>
      </w:r>
      <w:r w:rsidRPr="00F24925">
        <w:rPr>
          <w:rFonts w:ascii="Arial" w:hAnsi="Arial" w:cs="Arial"/>
          <w:szCs w:val="24"/>
          <w:lang w:val="fr-FR" w:eastAsia="en-GB"/>
        </w:rPr>
        <w:t xml:space="preserve"> notre aventure. Amen</w:t>
      </w:r>
      <w:r>
        <w:rPr>
          <w:rFonts w:ascii="Arial" w:hAnsi="Arial" w:cs="Arial"/>
          <w:szCs w:val="24"/>
          <w:lang w:val="fr-FR" w:eastAsia="en-GB"/>
        </w:rPr>
        <w:t xml:space="preserve">  </w:t>
      </w:r>
    </w:p>
    <w:p w14:paraId="504FAD3F" w14:textId="783582C0" w:rsidR="00BD0332" w:rsidRDefault="00E77B25" w:rsidP="00E77B25">
      <w:hyperlink r:id="rId4" w:tgtFrame="_blank" w:history="1">
        <w:r w:rsidRPr="000944C6">
          <w:rPr>
            <w:rStyle w:val="Hyperlink"/>
            <w:rFonts w:ascii="Roboto" w:hAnsi="Roboto"/>
            <w:color w:val="0000FF"/>
            <w:sz w:val="23"/>
            <w:szCs w:val="23"/>
            <w:shd w:val="clear" w:color="auto" w:fill="F9F9F9"/>
            <w:lang w:val="fr-FR"/>
          </w:rPr>
          <w:t>https://youtu.be/W4W72n-wMwg</w:t>
        </w:r>
      </w:hyperlink>
      <w:r w:rsidRPr="000944C6">
        <w:rPr>
          <w:lang w:val="fr-FR"/>
        </w:rPr>
        <w:t>      </w:t>
      </w:r>
    </w:p>
    <w:sectPr w:rsidR="00BD0332" w:rsidSect="00E77B25">
      <w:pgSz w:w="11906" w:h="16838"/>
      <w:pgMar w:top="737" w:right="1134"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B25"/>
    <w:rsid w:val="00BD0332"/>
    <w:rsid w:val="00E77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BA17"/>
  <w15:chartTrackingRefBased/>
  <w15:docId w15:val="{503036A9-A63C-42D3-AF6A-1108E2AA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B2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7B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W4W72n-wMw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Nixon</dc:creator>
  <cp:keywords/>
  <dc:description/>
  <cp:lastModifiedBy>David Nixon</cp:lastModifiedBy>
  <cp:revision>1</cp:revision>
  <dcterms:created xsi:type="dcterms:W3CDTF">2022-01-19T15:45:00Z</dcterms:created>
  <dcterms:modified xsi:type="dcterms:W3CDTF">2022-01-19T15:48:00Z</dcterms:modified>
</cp:coreProperties>
</file>